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FA12A" w14:textId="77777777" w:rsidR="00F87FB0" w:rsidRPr="00F87FB0" w:rsidRDefault="00F87FB0" w:rsidP="00F87F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C8C8C"/>
          <w:sz w:val="17"/>
          <w:szCs w:val="17"/>
        </w:rPr>
      </w:pPr>
      <w:r w:rsidRPr="00F87FB0">
        <w:rPr>
          <w:rFonts w:ascii="Arial" w:eastAsia="Times New Roman" w:hAnsi="Arial" w:cs="Arial"/>
          <w:color w:val="8C8C8C"/>
          <w:sz w:val="17"/>
          <w:szCs w:val="17"/>
        </w:rPr>
        <w:t>24/12/2008 9:35:09 SA, 16:35</w:t>
      </w:r>
    </w:p>
    <w:p w14:paraId="3F06B128" w14:textId="77777777" w:rsidR="00F87FB0" w:rsidRPr="00F87FB0" w:rsidRDefault="00F87FB0" w:rsidP="00F87FB0">
      <w:pPr>
        <w:shd w:val="clear" w:color="auto" w:fill="FFFFFF"/>
        <w:spacing w:after="150" w:line="240" w:lineRule="auto"/>
        <w:outlineLvl w:val="0"/>
        <w:rPr>
          <w:rFonts w:ascii="Tahoma" w:eastAsia="Times New Roman" w:hAnsi="Tahoma" w:cs="Tahoma"/>
          <w:color w:val="165440"/>
          <w:kern w:val="36"/>
          <w:sz w:val="27"/>
          <w:szCs w:val="27"/>
        </w:rPr>
      </w:pPr>
      <w:r w:rsidRPr="00F87FB0">
        <w:rPr>
          <w:rFonts w:ascii="Tahoma" w:eastAsia="Times New Roman" w:hAnsi="Tahoma" w:cs="Tahoma"/>
          <w:color w:val="165440"/>
          <w:kern w:val="36"/>
          <w:sz w:val="27"/>
          <w:szCs w:val="27"/>
        </w:rPr>
        <w:t>MAFPF1- Giao dịch chứng chỉ Quỹ của cổ đông có liên quan đến thành viên nội bộ</w:t>
      </w:r>
    </w:p>
    <w:p w14:paraId="7EC730C2" w14:textId="77777777" w:rsidR="00F87FB0" w:rsidRPr="00F87FB0" w:rsidRDefault="00F87FB0" w:rsidP="00F87FB0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3A3A3A"/>
          <w:sz w:val="18"/>
          <w:szCs w:val="18"/>
        </w:rPr>
      </w:pPr>
      <w:r w:rsidRPr="00F87FB0">
        <w:rPr>
          <w:rFonts w:ascii="Arial" w:eastAsia="Times New Roman" w:hAnsi="Arial" w:cs="Arial"/>
          <w:color w:val="3A3A3A"/>
          <w:sz w:val="18"/>
          <w:szCs w:val="18"/>
        </w:rPr>
        <w:t>Thông báo giao dịch chứng chỉ quỹ của cổ đông có liên quan đến thành viên nội bộ Quỹ Đầu tư tăng trưởng Manulife như sau:</w:t>
      </w:r>
    </w:p>
    <w:p w14:paraId="3AA66B87" w14:textId="77777777" w:rsidR="00F87FB0" w:rsidRPr="00F87FB0" w:rsidRDefault="00F87FB0" w:rsidP="00F87FB0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rPr>
          <w:rFonts w:ascii="Arial" w:eastAsia="Times New Roman" w:hAnsi="Arial" w:cs="Arial"/>
          <w:color w:val="3A3A3A"/>
          <w:sz w:val="18"/>
          <w:szCs w:val="18"/>
        </w:rPr>
      </w:pPr>
      <w:r w:rsidRPr="00F87FB0">
        <w:rPr>
          <w:rFonts w:ascii="Arial" w:eastAsia="Times New Roman" w:hAnsi="Arial" w:cs="Arial"/>
          <w:color w:val="3A3A3A"/>
          <w:sz w:val="18"/>
          <w:szCs w:val="18"/>
        </w:rPr>
        <w:t xml:space="preserve">Mã chứng khoán giao </w:t>
      </w:r>
      <w:proofErr w:type="gramStart"/>
      <w:r w:rsidRPr="00F87FB0">
        <w:rPr>
          <w:rFonts w:ascii="Arial" w:eastAsia="Times New Roman" w:hAnsi="Arial" w:cs="Arial"/>
          <w:color w:val="3A3A3A"/>
          <w:sz w:val="18"/>
          <w:szCs w:val="18"/>
        </w:rPr>
        <w:t>dịch :</w:t>
      </w:r>
      <w:proofErr w:type="gramEnd"/>
      <w:r w:rsidRPr="00F87FB0">
        <w:rPr>
          <w:rFonts w:ascii="Arial" w:eastAsia="Times New Roman" w:hAnsi="Arial" w:cs="Arial"/>
          <w:color w:val="3A3A3A"/>
          <w:sz w:val="18"/>
          <w:szCs w:val="18"/>
        </w:rPr>
        <w:t> </w:t>
      </w:r>
      <w:r w:rsidRPr="00F87FB0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MAFPF1</w:t>
      </w:r>
    </w:p>
    <w:p w14:paraId="1D77E6FF" w14:textId="77777777" w:rsidR="00F87FB0" w:rsidRPr="00F87FB0" w:rsidRDefault="00F87FB0" w:rsidP="00F87FB0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rPr>
          <w:rFonts w:ascii="Arial" w:eastAsia="Times New Roman" w:hAnsi="Arial" w:cs="Arial"/>
          <w:color w:val="3A3A3A"/>
          <w:sz w:val="18"/>
          <w:szCs w:val="18"/>
        </w:rPr>
      </w:pPr>
      <w:r w:rsidRPr="00F87FB0">
        <w:rPr>
          <w:rFonts w:ascii="Arial" w:eastAsia="Times New Roman" w:hAnsi="Arial" w:cs="Arial"/>
          <w:color w:val="3A3A3A"/>
          <w:sz w:val="18"/>
          <w:szCs w:val="18"/>
        </w:rPr>
        <w:t>Tên tổ chức thực hiện giao dịch: </w:t>
      </w:r>
      <w:r w:rsidRPr="00F87FB0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 xml:space="preserve">ESHOLDINGS, </w:t>
      </w:r>
      <w:proofErr w:type="gramStart"/>
      <w:r w:rsidRPr="00F87FB0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Co.,LTD</w:t>
      </w:r>
      <w:proofErr w:type="gramEnd"/>
      <w:r w:rsidRPr="00F87FB0">
        <w:rPr>
          <w:rFonts w:ascii="Arial" w:eastAsia="Times New Roman" w:hAnsi="Arial" w:cs="Arial"/>
          <w:color w:val="3A3A3A"/>
          <w:sz w:val="18"/>
          <w:szCs w:val="18"/>
        </w:rPr>
        <w:t> (Tên cũ là ES NETWORKS.,LTD)</w:t>
      </w:r>
    </w:p>
    <w:p w14:paraId="1BE58D05" w14:textId="77777777" w:rsidR="00F87FB0" w:rsidRPr="00F87FB0" w:rsidRDefault="00F87FB0" w:rsidP="00F87FB0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rPr>
          <w:rFonts w:ascii="Arial" w:eastAsia="Times New Roman" w:hAnsi="Arial" w:cs="Arial"/>
          <w:color w:val="3A3A3A"/>
          <w:sz w:val="18"/>
          <w:szCs w:val="18"/>
        </w:rPr>
      </w:pPr>
      <w:r w:rsidRPr="00F87FB0">
        <w:rPr>
          <w:rFonts w:ascii="Arial" w:eastAsia="Times New Roman" w:hAnsi="Arial" w:cs="Arial"/>
          <w:color w:val="3A3A3A"/>
          <w:sz w:val="18"/>
          <w:szCs w:val="18"/>
        </w:rPr>
        <w:t>Người đại diện: Ông KATSUYUKI SHIMIZU</w:t>
      </w:r>
    </w:p>
    <w:p w14:paraId="505FBE20" w14:textId="77777777" w:rsidR="00F87FB0" w:rsidRPr="00F87FB0" w:rsidRDefault="00F87FB0" w:rsidP="00F87FB0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rPr>
          <w:rFonts w:ascii="Arial" w:eastAsia="Times New Roman" w:hAnsi="Arial" w:cs="Arial"/>
          <w:color w:val="3A3A3A"/>
          <w:sz w:val="18"/>
          <w:szCs w:val="18"/>
        </w:rPr>
      </w:pPr>
      <w:r w:rsidRPr="00F87FB0">
        <w:rPr>
          <w:rFonts w:ascii="Arial" w:eastAsia="Times New Roman" w:hAnsi="Arial" w:cs="Arial"/>
          <w:color w:val="3A3A3A"/>
          <w:sz w:val="18"/>
          <w:szCs w:val="18"/>
        </w:rPr>
        <w:t>Chức vụ hiện nay tại tổ chức niêm yết: Thành viên ban đại diện Quỹ MAFPF1</w:t>
      </w:r>
    </w:p>
    <w:p w14:paraId="040DAC24" w14:textId="77777777" w:rsidR="00F87FB0" w:rsidRPr="00F87FB0" w:rsidRDefault="00F87FB0" w:rsidP="00F87FB0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rPr>
          <w:rFonts w:ascii="Arial" w:eastAsia="Times New Roman" w:hAnsi="Arial" w:cs="Arial"/>
          <w:color w:val="3A3A3A"/>
          <w:sz w:val="18"/>
          <w:szCs w:val="18"/>
        </w:rPr>
      </w:pPr>
      <w:r w:rsidRPr="00F87FB0">
        <w:rPr>
          <w:rFonts w:ascii="Arial" w:eastAsia="Times New Roman" w:hAnsi="Arial" w:cs="Arial"/>
          <w:color w:val="3A3A3A"/>
          <w:sz w:val="18"/>
          <w:szCs w:val="18"/>
        </w:rPr>
        <w:t xml:space="preserve">Số lượng, tỷ lệ chứng chỉ Quỹ hiện đang nắm giữ: 150.000ccq </w:t>
      </w:r>
      <w:proofErr w:type="gramStart"/>
      <w:r w:rsidRPr="00F87FB0">
        <w:rPr>
          <w:rFonts w:ascii="Arial" w:eastAsia="Times New Roman" w:hAnsi="Arial" w:cs="Arial"/>
          <w:color w:val="3A3A3A"/>
          <w:sz w:val="18"/>
          <w:szCs w:val="18"/>
        </w:rPr>
        <w:t>( chiếm</w:t>
      </w:r>
      <w:proofErr w:type="gramEnd"/>
      <w:r w:rsidRPr="00F87FB0">
        <w:rPr>
          <w:rFonts w:ascii="Arial" w:eastAsia="Times New Roman" w:hAnsi="Arial" w:cs="Arial"/>
          <w:color w:val="3A3A3A"/>
          <w:sz w:val="18"/>
          <w:szCs w:val="18"/>
        </w:rPr>
        <w:t xml:space="preserve"> 0.7% VĐL)</w:t>
      </w:r>
    </w:p>
    <w:p w14:paraId="1B91A4BE" w14:textId="77777777" w:rsidR="00F87FB0" w:rsidRPr="00F87FB0" w:rsidRDefault="00F87FB0" w:rsidP="00F87FB0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rPr>
          <w:rFonts w:ascii="Arial" w:eastAsia="Times New Roman" w:hAnsi="Arial" w:cs="Arial"/>
          <w:color w:val="3A3A3A"/>
          <w:sz w:val="18"/>
          <w:szCs w:val="18"/>
        </w:rPr>
      </w:pPr>
      <w:r w:rsidRPr="00F87FB0">
        <w:rPr>
          <w:rFonts w:ascii="Arial" w:eastAsia="Times New Roman" w:hAnsi="Arial" w:cs="Arial"/>
          <w:color w:val="3A3A3A"/>
          <w:sz w:val="18"/>
          <w:szCs w:val="18"/>
        </w:rPr>
        <w:t>Số lượng chứng chỉ Quỹ đăng ký </w:t>
      </w:r>
      <w:r w:rsidRPr="00F87FB0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mua</w:t>
      </w:r>
      <w:r w:rsidRPr="00F87FB0">
        <w:rPr>
          <w:rFonts w:ascii="Arial" w:eastAsia="Times New Roman" w:hAnsi="Arial" w:cs="Arial"/>
          <w:color w:val="3A3A3A"/>
          <w:sz w:val="18"/>
          <w:szCs w:val="18"/>
        </w:rPr>
        <w:t>: </w:t>
      </w:r>
      <w:r w:rsidRPr="00F87FB0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700.000 ccq</w:t>
      </w:r>
    </w:p>
    <w:p w14:paraId="3D69C153" w14:textId="77777777" w:rsidR="00F87FB0" w:rsidRPr="00F87FB0" w:rsidRDefault="00F87FB0" w:rsidP="00F87FB0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rPr>
          <w:rFonts w:ascii="Arial" w:eastAsia="Times New Roman" w:hAnsi="Arial" w:cs="Arial"/>
          <w:color w:val="3A3A3A"/>
          <w:sz w:val="18"/>
          <w:szCs w:val="18"/>
        </w:rPr>
      </w:pPr>
      <w:r w:rsidRPr="00F87FB0">
        <w:rPr>
          <w:rFonts w:ascii="Arial" w:eastAsia="Times New Roman" w:hAnsi="Arial" w:cs="Arial"/>
          <w:color w:val="3A3A3A"/>
          <w:sz w:val="18"/>
          <w:szCs w:val="18"/>
        </w:rPr>
        <w:t xml:space="preserve">Số lượng, tỷ lệ chứng chỉ quỹ sẽ nắm giữ sau khi mua: 850.000 ccq </w:t>
      </w:r>
      <w:proofErr w:type="gramStart"/>
      <w:r w:rsidRPr="00F87FB0">
        <w:rPr>
          <w:rFonts w:ascii="Arial" w:eastAsia="Times New Roman" w:hAnsi="Arial" w:cs="Arial"/>
          <w:color w:val="3A3A3A"/>
          <w:sz w:val="18"/>
          <w:szCs w:val="18"/>
        </w:rPr>
        <w:t>( chiếm</w:t>
      </w:r>
      <w:proofErr w:type="gramEnd"/>
      <w:r w:rsidRPr="00F87FB0">
        <w:rPr>
          <w:rFonts w:ascii="Arial" w:eastAsia="Times New Roman" w:hAnsi="Arial" w:cs="Arial"/>
          <w:color w:val="3A3A3A"/>
          <w:sz w:val="18"/>
          <w:szCs w:val="18"/>
        </w:rPr>
        <w:t xml:space="preserve"> 3.97% VĐL)</w:t>
      </w:r>
    </w:p>
    <w:p w14:paraId="1D2A5EC0" w14:textId="77777777" w:rsidR="00F87FB0" w:rsidRPr="00F87FB0" w:rsidRDefault="00F87FB0" w:rsidP="00F87FB0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rPr>
          <w:rFonts w:ascii="Arial" w:eastAsia="Times New Roman" w:hAnsi="Arial" w:cs="Arial"/>
          <w:color w:val="3A3A3A"/>
          <w:sz w:val="18"/>
          <w:szCs w:val="18"/>
        </w:rPr>
      </w:pPr>
      <w:r w:rsidRPr="00F87FB0">
        <w:rPr>
          <w:rFonts w:ascii="Arial" w:eastAsia="Times New Roman" w:hAnsi="Arial" w:cs="Arial"/>
          <w:color w:val="3A3A3A"/>
          <w:sz w:val="18"/>
          <w:szCs w:val="18"/>
        </w:rPr>
        <w:t>Thời gian thực hiện giao dịch: </w:t>
      </w:r>
      <w:r w:rsidRPr="00F87FB0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Từ ngày 25/12/2008 đến 25/02/2009</w:t>
      </w:r>
    </w:p>
    <w:p w14:paraId="7D81BE2B" w14:textId="77777777" w:rsidR="00F87FB0" w:rsidRPr="00F87FB0" w:rsidRDefault="00F87FB0" w:rsidP="00F87FB0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rPr>
          <w:rFonts w:ascii="Arial" w:eastAsia="Times New Roman" w:hAnsi="Arial" w:cs="Arial"/>
          <w:color w:val="3A3A3A"/>
          <w:sz w:val="18"/>
          <w:szCs w:val="18"/>
        </w:rPr>
      </w:pPr>
      <w:r w:rsidRPr="00F87FB0">
        <w:rPr>
          <w:rFonts w:ascii="Arial" w:eastAsia="Times New Roman" w:hAnsi="Arial" w:cs="Arial"/>
          <w:color w:val="3A3A3A"/>
          <w:sz w:val="18"/>
          <w:szCs w:val="18"/>
        </w:rPr>
        <w:t>Phương thức giao dịch: Khớp lệnh hoặc thoả thuận</w:t>
      </w:r>
    </w:p>
    <w:p w14:paraId="75697054" w14:textId="77777777" w:rsidR="00F87FB0" w:rsidRPr="00F87FB0" w:rsidRDefault="00F87FB0" w:rsidP="00F87FB0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rPr>
          <w:rFonts w:ascii="Arial" w:eastAsia="Times New Roman" w:hAnsi="Arial" w:cs="Arial"/>
          <w:color w:val="3A3A3A"/>
          <w:sz w:val="18"/>
          <w:szCs w:val="18"/>
        </w:rPr>
      </w:pPr>
      <w:r w:rsidRPr="00F87FB0">
        <w:rPr>
          <w:rFonts w:ascii="Arial" w:eastAsia="Times New Roman" w:hAnsi="Arial" w:cs="Arial"/>
          <w:color w:val="3A3A3A"/>
          <w:sz w:val="18"/>
          <w:szCs w:val="18"/>
        </w:rPr>
        <w:t xml:space="preserve">Mục đích thực hiện giao </w:t>
      </w:r>
      <w:proofErr w:type="gramStart"/>
      <w:r w:rsidRPr="00F87FB0">
        <w:rPr>
          <w:rFonts w:ascii="Arial" w:eastAsia="Times New Roman" w:hAnsi="Arial" w:cs="Arial"/>
          <w:color w:val="3A3A3A"/>
          <w:sz w:val="18"/>
          <w:szCs w:val="18"/>
        </w:rPr>
        <w:t>dịch :</w:t>
      </w:r>
      <w:proofErr w:type="gramEnd"/>
      <w:r w:rsidRPr="00F87FB0">
        <w:rPr>
          <w:rFonts w:ascii="Arial" w:eastAsia="Times New Roman" w:hAnsi="Arial" w:cs="Arial"/>
          <w:color w:val="3A3A3A"/>
          <w:sz w:val="18"/>
          <w:szCs w:val="18"/>
        </w:rPr>
        <w:t xml:space="preserve"> Cơ cấu lại danh mục đầu tư</w:t>
      </w:r>
    </w:p>
    <w:p w14:paraId="53DE6102" w14:textId="77777777" w:rsidR="00836383" w:rsidRPr="00F87FB0" w:rsidRDefault="00836383" w:rsidP="00F87FB0">
      <w:bookmarkStart w:id="0" w:name="_GoBack"/>
      <w:bookmarkEnd w:id="0"/>
    </w:p>
    <w:sectPr w:rsidR="00836383" w:rsidRPr="00F87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E364B"/>
    <w:multiLevelType w:val="multilevel"/>
    <w:tmpl w:val="4B68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CD7F19"/>
    <w:multiLevelType w:val="multilevel"/>
    <w:tmpl w:val="4DF8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AF"/>
    <w:rsid w:val="00181BAE"/>
    <w:rsid w:val="00836383"/>
    <w:rsid w:val="00D34BAF"/>
    <w:rsid w:val="00F8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BF2D1"/>
  <w15:chartTrackingRefBased/>
  <w15:docId w15:val="{7DF7F7CF-91E4-42F1-ACF7-B7A6D374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81B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B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8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1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THI KIM VI</dc:creator>
  <cp:keywords/>
  <dc:description/>
  <cp:lastModifiedBy>PHAN THI KIM VI</cp:lastModifiedBy>
  <cp:revision>2</cp:revision>
  <dcterms:created xsi:type="dcterms:W3CDTF">2020-11-20T13:12:00Z</dcterms:created>
  <dcterms:modified xsi:type="dcterms:W3CDTF">2020-11-20T13:12:00Z</dcterms:modified>
</cp:coreProperties>
</file>